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0B" w:rsidRDefault="007F0E0B">
      <w:pPr>
        <w:pStyle w:val="normal0"/>
      </w:pPr>
      <w:bookmarkStart w:id="0" w:name="_GoBack"/>
      <w:bookmarkEnd w:id="0"/>
    </w:p>
    <w:p w:rsidR="007F0E0B" w:rsidRDefault="007F0E0B">
      <w:pPr>
        <w:pStyle w:val="normal0"/>
      </w:pPr>
    </w:p>
    <w:p w:rsidR="007F0E0B" w:rsidRDefault="007F0E0B">
      <w:pPr>
        <w:pStyle w:val="normal0"/>
      </w:pPr>
    </w:p>
    <w:p w:rsidR="007F0E0B" w:rsidRDefault="007F0E0B">
      <w:pPr>
        <w:pStyle w:val="normal0"/>
      </w:pPr>
    </w:p>
    <w:p w:rsidR="007F0E0B" w:rsidRDefault="006A6629">
      <w:pPr>
        <w:pStyle w:val="normal0"/>
      </w:pPr>
      <w:r>
        <w:t>We are happy to be able to share the opportunity again for St. Teresa of Calcutta families to donate to Operation Christmas Child and put a smile on a child’s face this Christmas.  Last year our school community came together for the common good and donate</w:t>
      </w:r>
      <w:r>
        <w:t>d 35 boxes to this charity.  Families will have the opportunity to request an ‘Operation Christmas Child Shoebox’ to fill, or families can decorate their own shoebox to fill, or donate items to the school and we will create the shoeboxes on your behalf.  A</w:t>
      </w:r>
      <w:r>
        <w:t xml:space="preserve">ttached is a list of approved/recommended item ideas.  There is also information available at </w:t>
      </w:r>
      <w:hyperlink r:id="rId8">
        <w:r>
          <w:rPr>
            <w:color w:val="1155CC"/>
            <w:u w:val="single"/>
          </w:rPr>
          <w:t>https://www.samaritanspurse.ca/what-we-do/operation-christmas-child</w:t>
        </w:r>
      </w:hyperlink>
      <w:r>
        <w:t>.  The c</w:t>
      </w:r>
      <w:r>
        <w:t>harity also provides the option of creating a shoebox online.  Please send a note in with your child(ren) if you would like us to send home an actual ‘Operation Christmas Child Shoebox’ to be filled. Items/boxes must be in to the school by Thursday, Novemb</w:t>
      </w:r>
      <w:r>
        <w:t>er 16, 2017 so that we can ensure that they are packed and labelled to be able to drop off at the collection centre by November 19, 2017.  Thank you in advance for your generosity and support.  As St. Teresa says, “</w:t>
      </w:r>
      <w:r>
        <w:rPr>
          <w:i/>
        </w:rPr>
        <w:t>Together we can do something beautiful fo</w:t>
      </w:r>
      <w:r>
        <w:rPr>
          <w:i/>
        </w:rPr>
        <w:t>r God</w:t>
      </w:r>
      <w:r>
        <w:t>.”</w:t>
      </w:r>
    </w:p>
    <w:p w:rsidR="007F0E0B" w:rsidRDefault="007F0E0B">
      <w:pPr>
        <w:pStyle w:val="normal0"/>
      </w:pPr>
    </w:p>
    <w:p w:rsidR="007F0E0B" w:rsidRDefault="007F0E0B">
      <w:pPr>
        <w:pStyle w:val="normal0"/>
      </w:pPr>
    </w:p>
    <w:p w:rsidR="007F0E0B" w:rsidRDefault="006A6629">
      <w:pPr>
        <w:pStyle w:val="normal0"/>
      </w:pPr>
      <w:r>
        <w:t>ABOUT OPERATION CHRISTMAS CHILD</w:t>
      </w:r>
    </w:p>
    <w:p w:rsidR="007F0E0B" w:rsidRDefault="007F0E0B">
      <w:pPr>
        <w:pStyle w:val="normal0"/>
      </w:pPr>
    </w:p>
    <w:p w:rsidR="007F0E0B" w:rsidRDefault="006A6629">
      <w:pPr>
        <w:pStyle w:val="normal0"/>
      </w:pPr>
      <w:r>
        <w:t xml:space="preserve">• Operation Christmas Child brings joy and hope to children in desperate circumstances around the world through gift-filled shoeboxes and the message of God’s unconditional love. </w:t>
      </w:r>
    </w:p>
    <w:p w:rsidR="007F0E0B" w:rsidRDefault="007F0E0B">
      <w:pPr>
        <w:pStyle w:val="normal0"/>
      </w:pPr>
    </w:p>
    <w:p w:rsidR="007F0E0B" w:rsidRDefault="006A6629">
      <w:pPr>
        <w:pStyle w:val="normal0"/>
      </w:pPr>
      <w:r>
        <w:t>• Operation Christmas Child shoe</w:t>
      </w:r>
      <w:r>
        <w:t xml:space="preserve">boxes open doors for Samaritan’s Purse to provide children, families, and communities with access to clean water, food, clothing, shelter, medical assistance and more. </w:t>
      </w:r>
    </w:p>
    <w:p w:rsidR="007F0E0B" w:rsidRDefault="007F0E0B">
      <w:pPr>
        <w:pStyle w:val="normal0"/>
      </w:pPr>
    </w:p>
    <w:p w:rsidR="007F0E0B" w:rsidRDefault="006A6629">
      <w:pPr>
        <w:pStyle w:val="normal0"/>
      </w:pPr>
      <w:r>
        <w:t>• Shoeboxes from Operation Christmas Child transcend all barriers—language, culture, g</w:t>
      </w:r>
      <w:r>
        <w:t xml:space="preserve">eography, and politics—to give joy and hope to hurting children around the world. </w:t>
      </w:r>
    </w:p>
    <w:p w:rsidR="007F0E0B" w:rsidRDefault="007F0E0B">
      <w:pPr>
        <w:pStyle w:val="normal0"/>
      </w:pPr>
    </w:p>
    <w:p w:rsidR="007F0E0B" w:rsidRDefault="006A6629">
      <w:pPr>
        <w:pStyle w:val="normal0"/>
      </w:pPr>
      <w:r>
        <w:t xml:space="preserve">• Each gift-filled shoebox should contain a well-balanced variety of school supplies, toys, hygiene products, and a personal note and photo if you wish. Do not include any </w:t>
      </w:r>
      <w:r>
        <w:t>candy items.</w:t>
      </w:r>
    </w:p>
    <w:p w:rsidR="007F0E0B" w:rsidRDefault="006A6629">
      <w:pPr>
        <w:pStyle w:val="normal0"/>
      </w:pPr>
      <w:r>
        <w:rPr>
          <w:noProof/>
          <w:lang w:val="en-US"/>
        </w:rPr>
        <w:drawing>
          <wp:anchor distT="114300" distB="114300" distL="114300" distR="114300" simplePos="0" relativeHeight="251658240" behindDoc="0" locked="0" layoutInCell="1" hidden="0" allowOverlap="1">
            <wp:simplePos x="0" y="0"/>
            <wp:positionH relativeFrom="margin">
              <wp:posOffset>1990725</wp:posOffset>
            </wp:positionH>
            <wp:positionV relativeFrom="paragraph">
              <wp:posOffset>114300</wp:posOffset>
            </wp:positionV>
            <wp:extent cx="2119313" cy="2119313"/>
            <wp:effectExtent l="0" t="0" r="0" b="0"/>
            <wp:wrapSquare wrapText="bothSides" distT="114300" distB="11430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119313" cy="2119313"/>
                    </a:xfrm>
                    <a:prstGeom prst="rect">
                      <a:avLst/>
                    </a:prstGeom>
                    <a:ln/>
                  </pic:spPr>
                </pic:pic>
              </a:graphicData>
            </a:graphic>
          </wp:anchor>
        </w:drawing>
      </w:r>
    </w:p>
    <w:p w:rsidR="007F0E0B" w:rsidRDefault="007F0E0B">
      <w:pPr>
        <w:pStyle w:val="normal0"/>
      </w:pPr>
    </w:p>
    <w:p w:rsidR="007F0E0B" w:rsidRDefault="007F0E0B">
      <w:pPr>
        <w:pStyle w:val="normal0"/>
      </w:pPr>
    </w:p>
    <w:p w:rsidR="007F0E0B" w:rsidRDefault="007F0E0B">
      <w:pPr>
        <w:pStyle w:val="normal0"/>
      </w:pPr>
    </w:p>
    <w:p w:rsidR="007F0E0B" w:rsidRDefault="007F0E0B">
      <w:pPr>
        <w:pStyle w:val="normal0"/>
      </w:pPr>
    </w:p>
    <w:p w:rsidR="007F0E0B" w:rsidRDefault="007F0E0B">
      <w:pPr>
        <w:pStyle w:val="normal0"/>
      </w:pPr>
    </w:p>
    <w:p w:rsidR="007F0E0B" w:rsidRDefault="007F0E0B">
      <w:pPr>
        <w:pStyle w:val="normal0"/>
      </w:pPr>
    </w:p>
    <w:p w:rsidR="007F0E0B" w:rsidRDefault="007F0E0B">
      <w:pPr>
        <w:pStyle w:val="normal0"/>
      </w:pPr>
    </w:p>
    <w:p w:rsidR="007F0E0B" w:rsidRDefault="007F0E0B">
      <w:pPr>
        <w:pStyle w:val="normal0"/>
      </w:pPr>
    </w:p>
    <w:p w:rsidR="007F0E0B" w:rsidRDefault="007F0E0B">
      <w:pPr>
        <w:pStyle w:val="normal0"/>
      </w:pPr>
    </w:p>
    <w:p w:rsidR="007F0E0B" w:rsidRDefault="007F0E0B">
      <w:pPr>
        <w:pStyle w:val="normal0"/>
      </w:pPr>
    </w:p>
    <w:p w:rsidR="007F0E0B" w:rsidRDefault="007F0E0B">
      <w:pPr>
        <w:pStyle w:val="normal0"/>
      </w:pPr>
    </w:p>
    <w:p w:rsidR="007F0E0B" w:rsidRDefault="007F0E0B">
      <w:pPr>
        <w:pStyle w:val="normal0"/>
      </w:pPr>
    </w:p>
    <w:p w:rsidR="007F0E0B" w:rsidRDefault="006A6629">
      <w:pPr>
        <w:pStyle w:val="normal0"/>
      </w:pPr>
      <w:r>
        <w:t xml:space="preserve">         RECOMMENDED SHOEBOX ITEMS</w:t>
      </w:r>
    </w:p>
    <w:p w:rsidR="007F0E0B" w:rsidRDefault="006A6629">
      <w:pPr>
        <w:pStyle w:val="normal0"/>
      </w:pPr>
      <w:r>
        <w:t xml:space="preserve"> </w:t>
      </w:r>
    </w:p>
    <w:p w:rsidR="007F0E0B" w:rsidRDefault="006A6629">
      <w:pPr>
        <w:pStyle w:val="normal0"/>
        <w:numPr>
          <w:ilvl w:val="0"/>
          <w:numId w:val="1"/>
        </w:numPr>
        <w:spacing w:line="240" w:lineRule="auto"/>
        <w:contextualSpacing/>
      </w:pPr>
      <w:r>
        <w:t xml:space="preserve">Baby Powder </w:t>
      </w:r>
      <w:r>
        <w:tab/>
      </w:r>
      <w:r>
        <w:tab/>
      </w:r>
      <w:r>
        <w:tab/>
        <w:t>38.Ink Pad (Not Liquid)</w:t>
      </w:r>
      <w:r>
        <w:tab/>
      </w:r>
      <w:r>
        <w:tab/>
        <w:t>75.  Skipping Ropes</w:t>
      </w:r>
      <w:r>
        <w:tab/>
      </w:r>
    </w:p>
    <w:p w:rsidR="007F0E0B" w:rsidRDefault="006A6629">
      <w:pPr>
        <w:pStyle w:val="normal0"/>
        <w:numPr>
          <w:ilvl w:val="0"/>
          <w:numId w:val="1"/>
        </w:numPr>
        <w:contextualSpacing/>
      </w:pPr>
      <w:r>
        <w:t xml:space="preserve">Baby Wipes/Wet Wipes </w:t>
      </w:r>
      <w:r>
        <w:tab/>
        <w:t>39.  Jewelry</w:t>
      </w:r>
      <w:r>
        <w:tab/>
      </w:r>
      <w:r>
        <w:tab/>
      </w:r>
      <w:r>
        <w:tab/>
      </w:r>
      <w:r>
        <w:tab/>
        <w:t>76.  Slime</w:t>
      </w:r>
    </w:p>
    <w:p w:rsidR="007F0E0B" w:rsidRDefault="006A6629">
      <w:pPr>
        <w:pStyle w:val="normal0"/>
        <w:numPr>
          <w:ilvl w:val="0"/>
          <w:numId w:val="1"/>
        </w:numPr>
        <w:contextualSpacing/>
      </w:pPr>
      <w:r>
        <w:t xml:space="preserve">Ball </w:t>
      </w:r>
      <w:r>
        <w:tab/>
      </w:r>
      <w:r>
        <w:tab/>
      </w:r>
      <w:r>
        <w:tab/>
      </w:r>
      <w:r>
        <w:tab/>
        <w:t>40.  Jigsaw Puzzle</w:t>
      </w:r>
      <w:r>
        <w:tab/>
      </w:r>
      <w:r>
        <w:tab/>
      </w:r>
      <w:r>
        <w:tab/>
        <w:t>77.  Slinky</w:t>
      </w:r>
    </w:p>
    <w:p w:rsidR="007F0E0B" w:rsidRDefault="006A6629">
      <w:pPr>
        <w:pStyle w:val="normal0"/>
        <w:numPr>
          <w:ilvl w:val="0"/>
          <w:numId w:val="1"/>
        </w:numPr>
        <w:contextualSpacing/>
      </w:pPr>
      <w:r>
        <w:t xml:space="preserve">Balloons </w:t>
      </w:r>
      <w:r>
        <w:tab/>
      </w:r>
      <w:r>
        <w:tab/>
      </w:r>
      <w:r>
        <w:tab/>
        <w:t>41.  Lego</w:t>
      </w:r>
      <w:r>
        <w:tab/>
      </w:r>
      <w:r>
        <w:tab/>
      </w:r>
      <w:r>
        <w:tab/>
      </w:r>
      <w:r>
        <w:tab/>
      </w:r>
      <w:r>
        <w:t>78.  Soccer Ball</w:t>
      </w:r>
    </w:p>
    <w:p w:rsidR="007F0E0B" w:rsidRDefault="006A6629">
      <w:pPr>
        <w:pStyle w:val="normal0"/>
        <w:numPr>
          <w:ilvl w:val="0"/>
          <w:numId w:val="1"/>
        </w:numPr>
        <w:contextualSpacing/>
      </w:pPr>
      <w:r>
        <w:t xml:space="preserve">Bandages </w:t>
      </w:r>
      <w:r>
        <w:tab/>
      </w:r>
      <w:r>
        <w:tab/>
      </w:r>
      <w:r>
        <w:tab/>
        <w:t>42.  Lined Paper</w:t>
      </w:r>
      <w:r>
        <w:tab/>
      </w:r>
      <w:r>
        <w:tab/>
      </w:r>
      <w:r>
        <w:tab/>
        <w:t>79.  Socks</w:t>
      </w:r>
    </w:p>
    <w:p w:rsidR="007F0E0B" w:rsidRDefault="006A6629">
      <w:pPr>
        <w:pStyle w:val="normal0"/>
        <w:numPr>
          <w:ilvl w:val="0"/>
          <w:numId w:val="1"/>
        </w:numPr>
        <w:contextualSpacing/>
      </w:pPr>
      <w:r>
        <w:t xml:space="preserve">Bandanas </w:t>
      </w:r>
      <w:r>
        <w:tab/>
      </w:r>
      <w:r>
        <w:tab/>
      </w:r>
      <w:r>
        <w:tab/>
        <w:t>43.  Magnets</w:t>
      </w:r>
      <w:r>
        <w:tab/>
      </w:r>
      <w:r>
        <w:tab/>
      </w:r>
      <w:r>
        <w:tab/>
      </w:r>
      <w:r>
        <w:tab/>
        <w:t>80.  Stickers</w:t>
      </w:r>
    </w:p>
    <w:p w:rsidR="007F0E0B" w:rsidRDefault="006A6629">
      <w:pPr>
        <w:pStyle w:val="normal0"/>
        <w:numPr>
          <w:ilvl w:val="0"/>
          <w:numId w:val="1"/>
        </w:numPr>
        <w:contextualSpacing/>
      </w:pPr>
      <w:r>
        <w:t xml:space="preserve">Bar of Soap </w:t>
      </w:r>
      <w:r>
        <w:tab/>
      </w:r>
      <w:r>
        <w:tab/>
      </w:r>
      <w:r>
        <w:tab/>
        <w:t>44.  Magnifying Glass</w:t>
      </w:r>
      <w:r>
        <w:tab/>
      </w:r>
      <w:r>
        <w:tab/>
      </w:r>
      <w:r>
        <w:tab/>
        <w:t>81.  String</w:t>
      </w:r>
    </w:p>
    <w:p w:rsidR="007F0E0B" w:rsidRDefault="006A6629">
      <w:pPr>
        <w:pStyle w:val="normal0"/>
        <w:numPr>
          <w:ilvl w:val="0"/>
          <w:numId w:val="1"/>
        </w:numPr>
        <w:contextualSpacing/>
      </w:pPr>
      <w:r>
        <w:t xml:space="preserve">Batteries (for flashlight) </w:t>
      </w:r>
      <w:r>
        <w:tab/>
        <w:t>45.  Markers</w:t>
      </w:r>
      <w:r>
        <w:tab/>
      </w:r>
      <w:r>
        <w:tab/>
      </w:r>
      <w:r>
        <w:tab/>
      </w:r>
      <w:r>
        <w:tab/>
        <w:t>82.  Sunglasses</w:t>
      </w:r>
    </w:p>
    <w:p w:rsidR="007F0E0B" w:rsidRDefault="006A6629">
      <w:pPr>
        <w:pStyle w:val="normal0"/>
        <w:numPr>
          <w:ilvl w:val="0"/>
          <w:numId w:val="1"/>
        </w:numPr>
        <w:contextualSpacing/>
      </w:pPr>
      <w:r>
        <w:t xml:space="preserve">Beads </w:t>
      </w:r>
      <w:r>
        <w:tab/>
      </w:r>
      <w:r>
        <w:tab/>
      </w:r>
      <w:r>
        <w:tab/>
      </w:r>
      <w:r>
        <w:tab/>
        <w:t>46.  Mirrors (encased)</w:t>
      </w:r>
      <w:r>
        <w:tab/>
      </w:r>
      <w:r>
        <w:tab/>
      </w:r>
      <w:r>
        <w:tab/>
        <w:t>83. Tempo</w:t>
      </w:r>
      <w:r>
        <w:t>raryTattoos</w:t>
      </w:r>
    </w:p>
    <w:p w:rsidR="007F0E0B" w:rsidRDefault="006A6629">
      <w:pPr>
        <w:pStyle w:val="normal0"/>
        <w:numPr>
          <w:ilvl w:val="0"/>
          <w:numId w:val="1"/>
        </w:numPr>
        <w:contextualSpacing/>
      </w:pPr>
      <w:r>
        <w:t xml:space="preserve">Bibles </w:t>
      </w:r>
      <w:r>
        <w:tab/>
      </w:r>
      <w:r>
        <w:tab/>
      </w:r>
      <w:r>
        <w:tab/>
      </w:r>
      <w:r>
        <w:tab/>
        <w:t>47.  Multi-tool</w:t>
      </w:r>
      <w:r>
        <w:tab/>
      </w:r>
      <w:r>
        <w:tab/>
      </w:r>
      <w:r>
        <w:tab/>
      </w:r>
      <w:r>
        <w:tab/>
        <w:t>84.  Tennis Balls</w:t>
      </w:r>
    </w:p>
    <w:p w:rsidR="007F0E0B" w:rsidRDefault="006A6629">
      <w:pPr>
        <w:pStyle w:val="normal0"/>
        <w:numPr>
          <w:ilvl w:val="0"/>
          <w:numId w:val="1"/>
        </w:numPr>
        <w:contextualSpacing/>
      </w:pPr>
      <w:r>
        <w:t xml:space="preserve">Brush </w:t>
      </w:r>
      <w:r>
        <w:tab/>
      </w:r>
      <w:r>
        <w:tab/>
      </w:r>
      <w:r>
        <w:tab/>
      </w:r>
      <w:r>
        <w:tab/>
        <w:t>48.  Multi-Colour Sharpies</w:t>
      </w:r>
      <w:r>
        <w:tab/>
      </w:r>
      <w:r>
        <w:tab/>
        <w:t>85.  Tools</w:t>
      </w:r>
    </w:p>
    <w:p w:rsidR="007F0E0B" w:rsidRDefault="006A6629">
      <w:pPr>
        <w:pStyle w:val="normal0"/>
        <w:numPr>
          <w:ilvl w:val="0"/>
          <w:numId w:val="1"/>
        </w:numPr>
        <w:contextualSpacing/>
      </w:pPr>
      <w:r>
        <w:t xml:space="preserve">Building Blocks </w:t>
      </w:r>
      <w:r>
        <w:tab/>
      </w:r>
      <w:r>
        <w:tab/>
        <w:t>49.  Musical Recorder</w:t>
      </w:r>
      <w:r>
        <w:tab/>
      </w:r>
      <w:r>
        <w:tab/>
      </w:r>
      <w:r>
        <w:tab/>
        <w:t>86.  Toothbrush/case</w:t>
      </w:r>
    </w:p>
    <w:p w:rsidR="007F0E0B" w:rsidRDefault="006A6629">
      <w:pPr>
        <w:pStyle w:val="normal0"/>
        <w:numPr>
          <w:ilvl w:val="0"/>
          <w:numId w:val="1"/>
        </w:numPr>
        <w:contextualSpacing/>
      </w:pPr>
      <w:r>
        <w:t xml:space="preserve">Calculators </w:t>
      </w:r>
      <w:r>
        <w:tab/>
      </w:r>
      <w:r>
        <w:tab/>
      </w:r>
      <w:r>
        <w:tab/>
        <w:t>50.  Nail Clippers</w:t>
      </w:r>
      <w:r>
        <w:tab/>
      </w:r>
      <w:r>
        <w:tab/>
      </w:r>
      <w:r>
        <w:tab/>
        <w:t>87.  Toques</w:t>
      </w:r>
    </w:p>
    <w:p w:rsidR="007F0E0B" w:rsidRDefault="006A6629">
      <w:pPr>
        <w:pStyle w:val="normal0"/>
        <w:numPr>
          <w:ilvl w:val="0"/>
          <w:numId w:val="1"/>
        </w:numPr>
        <w:contextualSpacing/>
      </w:pPr>
      <w:r>
        <w:t xml:space="preserve">Candles </w:t>
      </w:r>
      <w:r>
        <w:tab/>
      </w:r>
      <w:r>
        <w:tab/>
      </w:r>
      <w:r>
        <w:tab/>
        <w:t>51.  Nail File</w:t>
      </w:r>
      <w:r>
        <w:tab/>
      </w:r>
      <w:r>
        <w:tab/>
      </w:r>
      <w:r>
        <w:tab/>
      </w:r>
      <w:r>
        <w:tab/>
        <w:t>88.  To</w:t>
      </w:r>
      <w:r>
        <w:t>y Cars</w:t>
      </w:r>
    </w:p>
    <w:p w:rsidR="007F0E0B" w:rsidRDefault="006A6629">
      <w:pPr>
        <w:pStyle w:val="normal0"/>
        <w:numPr>
          <w:ilvl w:val="0"/>
          <w:numId w:val="1"/>
        </w:numPr>
        <w:contextualSpacing/>
      </w:pPr>
      <w:r>
        <w:t xml:space="preserve">Chalk </w:t>
      </w:r>
      <w:r>
        <w:tab/>
      </w:r>
      <w:r>
        <w:tab/>
      </w:r>
      <w:r>
        <w:tab/>
      </w:r>
      <w:r>
        <w:tab/>
        <w:t>52.  Notepads</w:t>
      </w:r>
      <w:r>
        <w:tab/>
      </w:r>
      <w:r>
        <w:tab/>
      </w:r>
      <w:r>
        <w:tab/>
      </w:r>
      <w:r>
        <w:tab/>
        <w:t>89.  T-Shirt</w:t>
      </w:r>
    </w:p>
    <w:p w:rsidR="007F0E0B" w:rsidRDefault="006A6629">
      <w:pPr>
        <w:pStyle w:val="normal0"/>
        <w:numPr>
          <w:ilvl w:val="0"/>
          <w:numId w:val="1"/>
        </w:numPr>
        <w:contextualSpacing/>
      </w:pPr>
      <w:r>
        <w:t xml:space="preserve">Cloth Bags </w:t>
      </w:r>
      <w:r>
        <w:tab/>
      </w:r>
      <w:r>
        <w:tab/>
      </w:r>
      <w:r>
        <w:tab/>
        <w:t>53.  Oil Pastels</w:t>
      </w:r>
      <w:r>
        <w:tab/>
      </w:r>
      <w:r>
        <w:tab/>
      </w:r>
      <w:r>
        <w:tab/>
        <w:t>90.  Tweezers</w:t>
      </w:r>
    </w:p>
    <w:p w:rsidR="007F0E0B" w:rsidRDefault="006A6629">
      <w:pPr>
        <w:pStyle w:val="normal0"/>
        <w:numPr>
          <w:ilvl w:val="0"/>
          <w:numId w:val="1"/>
        </w:numPr>
        <w:contextualSpacing/>
      </w:pPr>
      <w:r>
        <w:t xml:space="preserve">Clothing </w:t>
      </w:r>
      <w:r>
        <w:tab/>
      </w:r>
      <w:r>
        <w:tab/>
      </w:r>
      <w:r>
        <w:tab/>
        <w:t>54.  Paints/solid</w:t>
      </w:r>
      <w:r>
        <w:tab/>
      </w:r>
      <w:r>
        <w:tab/>
      </w:r>
      <w:r>
        <w:tab/>
        <w:t>91.  Underwear</w:t>
      </w:r>
    </w:p>
    <w:p w:rsidR="007F0E0B" w:rsidRDefault="006A6629">
      <w:pPr>
        <w:pStyle w:val="normal0"/>
        <w:numPr>
          <w:ilvl w:val="0"/>
          <w:numId w:val="1"/>
        </w:numPr>
        <w:contextualSpacing/>
      </w:pPr>
      <w:r>
        <w:t xml:space="preserve">Coloring Book </w:t>
      </w:r>
      <w:r>
        <w:tab/>
      </w:r>
      <w:r>
        <w:tab/>
        <w:t>55.  Pencil Case</w:t>
      </w:r>
      <w:r>
        <w:tab/>
      </w:r>
      <w:r>
        <w:tab/>
      </w:r>
      <w:r>
        <w:tab/>
        <w:t>92.  Wallet</w:t>
      </w:r>
    </w:p>
    <w:p w:rsidR="007F0E0B" w:rsidRDefault="006A6629">
      <w:pPr>
        <w:pStyle w:val="normal0"/>
        <w:numPr>
          <w:ilvl w:val="0"/>
          <w:numId w:val="1"/>
        </w:numPr>
        <w:contextualSpacing/>
      </w:pPr>
      <w:r>
        <w:t xml:space="preserve">Comb </w:t>
      </w:r>
      <w:r>
        <w:tab/>
      </w:r>
      <w:r>
        <w:tab/>
      </w:r>
      <w:r>
        <w:tab/>
      </w:r>
      <w:r>
        <w:tab/>
        <w:t>56.  Pencil Crayons/sharpener</w:t>
      </w:r>
      <w:r>
        <w:tab/>
        <w:t>93.  Washcloth</w:t>
      </w:r>
    </w:p>
    <w:p w:rsidR="007F0E0B" w:rsidRDefault="006A6629">
      <w:pPr>
        <w:pStyle w:val="normal0"/>
        <w:numPr>
          <w:ilvl w:val="0"/>
          <w:numId w:val="1"/>
        </w:numPr>
        <w:contextualSpacing/>
      </w:pPr>
      <w:r>
        <w:t xml:space="preserve">Craft Items </w:t>
      </w:r>
      <w:r>
        <w:tab/>
      </w:r>
      <w:r>
        <w:tab/>
      </w:r>
      <w:r>
        <w:tab/>
        <w:t>57.  Pencils/sharpener</w:t>
      </w:r>
      <w:r>
        <w:tab/>
      </w:r>
      <w:r>
        <w:tab/>
        <w:t>94.  Watch</w:t>
      </w:r>
    </w:p>
    <w:p w:rsidR="007F0E0B" w:rsidRDefault="006A6629">
      <w:pPr>
        <w:pStyle w:val="normal0"/>
        <w:numPr>
          <w:ilvl w:val="0"/>
          <w:numId w:val="1"/>
        </w:numPr>
        <w:contextualSpacing/>
      </w:pPr>
      <w:r>
        <w:t xml:space="preserve">Crayons </w:t>
      </w:r>
      <w:r>
        <w:tab/>
      </w:r>
      <w:r>
        <w:tab/>
      </w:r>
      <w:r>
        <w:tab/>
        <w:t>58.  Pens</w:t>
      </w:r>
      <w:r>
        <w:tab/>
      </w:r>
      <w:r>
        <w:tab/>
      </w:r>
      <w:r>
        <w:tab/>
      </w:r>
      <w:r>
        <w:tab/>
        <w:t>95.  Crayons</w:t>
      </w:r>
    </w:p>
    <w:p w:rsidR="007F0E0B" w:rsidRDefault="006A6629">
      <w:pPr>
        <w:pStyle w:val="normal0"/>
        <w:numPr>
          <w:ilvl w:val="0"/>
          <w:numId w:val="1"/>
        </w:numPr>
        <w:contextualSpacing/>
      </w:pPr>
      <w:r>
        <w:t xml:space="preserve">Cup </w:t>
      </w:r>
      <w:r>
        <w:tab/>
      </w:r>
      <w:r>
        <w:tab/>
      </w:r>
      <w:r>
        <w:tab/>
      </w:r>
      <w:r>
        <w:tab/>
        <w:t>59.  Personal Letter</w:t>
      </w:r>
      <w:r>
        <w:tab/>
      </w:r>
      <w:r>
        <w:tab/>
      </w:r>
      <w:r>
        <w:tab/>
        <w:t>96. Yo-yo</w:t>
      </w:r>
    </w:p>
    <w:p w:rsidR="007F0E0B" w:rsidRDefault="006A6629">
      <w:pPr>
        <w:pStyle w:val="normal0"/>
        <w:numPr>
          <w:ilvl w:val="0"/>
          <w:numId w:val="1"/>
        </w:numPr>
        <w:contextualSpacing/>
      </w:pPr>
      <w:r>
        <w:t xml:space="preserve">Dental Floss </w:t>
      </w:r>
      <w:r>
        <w:tab/>
      </w:r>
      <w:r>
        <w:tab/>
      </w:r>
      <w:r>
        <w:tab/>
        <w:t>60.  Picture Book</w:t>
      </w:r>
    </w:p>
    <w:p w:rsidR="007F0E0B" w:rsidRDefault="006A6629">
      <w:pPr>
        <w:pStyle w:val="normal0"/>
        <w:numPr>
          <w:ilvl w:val="0"/>
          <w:numId w:val="1"/>
        </w:numPr>
        <w:contextualSpacing/>
      </w:pPr>
      <w:r>
        <w:t xml:space="preserve">Deodorant (Solid Only) </w:t>
      </w:r>
      <w:r>
        <w:tab/>
        <w:t>61.  Plastic Animals</w:t>
      </w:r>
    </w:p>
    <w:p w:rsidR="007F0E0B" w:rsidRDefault="006A6629">
      <w:pPr>
        <w:pStyle w:val="normal0"/>
        <w:numPr>
          <w:ilvl w:val="0"/>
          <w:numId w:val="1"/>
        </w:numPr>
        <w:contextualSpacing/>
      </w:pPr>
      <w:r>
        <w:t xml:space="preserve">Dolls </w:t>
      </w:r>
      <w:r>
        <w:tab/>
      </w:r>
      <w:r>
        <w:tab/>
      </w:r>
      <w:r>
        <w:tab/>
      </w:r>
      <w:r>
        <w:tab/>
        <w:t>62.  Play Dough</w:t>
      </w:r>
    </w:p>
    <w:p w:rsidR="007F0E0B" w:rsidRDefault="006A6629">
      <w:pPr>
        <w:pStyle w:val="normal0"/>
        <w:numPr>
          <w:ilvl w:val="0"/>
          <w:numId w:val="1"/>
        </w:numPr>
        <w:contextualSpacing/>
      </w:pPr>
      <w:r>
        <w:t xml:space="preserve">Erasers </w:t>
      </w:r>
      <w:r>
        <w:tab/>
      </w:r>
      <w:r>
        <w:tab/>
      </w:r>
      <w:r>
        <w:tab/>
        <w:t>63.  Plush Animals</w:t>
      </w:r>
      <w:r>
        <w:tab/>
      </w:r>
      <w:r>
        <w:tab/>
      </w:r>
      <w:r>
        <w:tab/>
      </w:r>
      <w:r>
        <w:t>DO NOT INCLUDE</w:t>
      </w:r>
    </w:p>
    <w:p w:rsidR="007F0E0B" w:rsidRDefault="006A6629">
      <w:pPr>
        <w:pStyle w:val="normal0"/>
        <w:numPr>
          <w:ilvl w:val="0"/>
          <w:numId w:val="1"/>
        </w:numPr>
        <w:contextualSpacing/>
      </w:pPr>
      <w:r>
        <w:t xml:space="preserve">Finger Puppets </w:t>
      </w:r>
      <w:r>
        <w:tab/>
      </w:r>
      <w:r>
        <w:tab/>
        <w:t>64.  Purse</w:t>
      </w:r>
      <w:r>
        <w:tab/>
      </w:r>
      <w:r>
        <w:tab/>
      </w:r>
      <w:r>
        <w:tab/>
      </w:r>
      <w:r>
        <w:tab/>
        <w:t>•food items/candy</w:t>
      </w:r>
    </w:p>
    <w:p w:rsidR="007F0E0B" w:rsidRDefault="006A6629">
      <w:pPr>
        <w:pStyle w:val="normal0"/>
        <w:numPr>
          <w:ilvl w:val="0"/>
          <w:numId w:val="1"/>
        </w:numPr>
        <w:contextualSpacing/>
      </w:pPr>
      <w:r>
        <w:t xml:space="preserve">Fishing Kits </w:t>
      </w:r>
      <w:r>
        <w:tab/>
      </w:r>
      <w:r>
        <w:tab/>
      </w:r>
      <w:r>
        <w:tab/>
        <w:t>65.  Razors</w:t>
      </w:r>
      <w:r>
        <w:tab/>
      </w:r>
      <w:r>
        <w:tab/>
      </w:r>
      <w:r>
        <w:tab/>
      </w:r>
      <w:r>
        <w:tab/>
        <w:t>•used/dirty items</w:t>
      </w:r>
    </w:p>
    <w:p w:rsidR="007F0E0B" w:rsidRDefault="006A6629">
      <w:pPr>
        <w:pStyle w:val="normal0"/>
        <w:numPr>
          <w:ilvl w:val="0"/>
          <w:numId w:val="1"/>
        </w:numPr>
        <w:contextualSpacing/>
      </w:pPr>
      <w:r>
        <w:t xml:space="preserve">Flashlight </w:t>
      </w:r>
      <w:r>
        <w:tab/>
      </w:r>
      <w:r>
        <w:tab/>
      </w:r>
      <w:r>
        <w:tab/>
        <w:t>66.  Ruler</w:t>
      </w:r>
      <w:r>
        <w:tab/>
      </w:r>
      <w:r>
        <w:tab/>
      </w:r>
      <w:r>
        <w:tab/>
      </w:r>
      <w:r>
        <w:tab/>
        <w:t>•liquids</w:t>
      </w:r>
    </w:p>
    <w:p w:rsidR="007F0E0B" w:rsidRDefault="006A6629">
      <w:pPr>
        <w:pStyle w:val="normal0"/>
        <w:numPr>
          <w:ilvl w:val="0"/>
          <w:numId w:val="1"/>
        </w:numPr>
        <w:contextualSpacing/>
      </w:pPr>
      <w:r>
        <w:t xml:space="preserve">Flip Flops </w:t>
      </w:r>
      <w:r>
        <w:tab/>
      </w:r>
      <w:r>
        <w:tab/>
      </w:r>
      <w:r>
        <w:tab/>
        <w:t>67.  Sanitary Napkins/Tampons</w:t>
      </w:r>
      <w:r>
        <w:tab/>
        <w:t>•breakable items</w:t>
      </w:r>
    </w:p>
    <w:p w:rsidR="007F0E0B" w:rsidRDefault="006A6629">
      <w:pPr>
        <w:pStyle w:val="normal0"/>
        <w:numPr>
          <w:ilvl w:val="0"/>
          <w:numId w:val="1"/>
        </w:numPr>
        <w:contextualSpacing/>
      </w:pPr>
      <w:r>
        <w:t xml:space="preserve">Foam </w:t>
      </w:r>
      <w:r>
        <w:tab/>
      </w:r>
      <w:r>
        <w:tab/>
      </w:r>
      <w:r>
        <w:tab/>
      </w:r>
      <w:r>
        <w:tab/>
        <w:t>68.  Scarves</w:t>
      </w:r>
      <w:r>
        <w:tab/>
      </w:r>
      <w:r>
        <w:tab/>
      </w:r>
      <w:r>
        <w:tab/>
      </w:r>
      <w:r>
        <w:tab/>
        <w:t>•scarey items</w:t>
      </w:r>
    </w:p>
    <w:p w:rsidR="007F0E0B" w:rsidRDefault="006A6629">
      <w:pPr>
        <w:pStyle w:val="normal0"/>
        <w:numPr>
          <w:ilvl w:val="0"/>
          <w:numId w:val="1"/>
        </w:numPr>
        <w:contextualSpacing/>
      </w:pPr>
      <w:r>
        <w:t xml:space="preserve">Games </w:t>
      </w:r>
      <w:r>
        <w:tab/>
      </w:r>
      <w:r>
        <w:tab/>
      </w:r>
      <w:r>
        <w:tab/>
        <w:t>69.  Scissors</w:t>
      </w:r>
    </w:p>
    <w:p w:rsidR="007F0E0B" w:rsidRDefault="006A6629">
      <w:pPr>
        <w:pStyle w:val="normal0"/>
        <w:numPr>
          <w:ilvl w:val="0"/>
          <w:numId w:val="1"/>
        </w:numPr>
        <w:contextualSpacing/>
      </w:pPr>
      <w:r>
        <w:t xml:space="preserve">Gloves </w:t>
      </w:r>
      <w:r>
        <w:tab/>
      </w:r>
      <w:r>
        <w:tab/>
      </w:r>
      <w:r>
        <w:tab/>
        <w:t>70.  Scribblers</w:t>
      </w:r>
    </w:p>
    <w:p w:rsidR="007F0E0B" w:rsidRDefault="006A6629">
      <w:pPr>
        <w:pStyle w:val="normal0"/>
        <w:numPr>
          <w:ilvl w:val="0"/>
          <w:numId w:val="1"/>
        </w:numPr>
        <w:contextualSpacing/>
      </w:pPr>
      <w:r>
        <w:t xml:space="preserve">Glue Stick </w:t>
      </w:r>
      <w:r>
        <w:tab/>
      </w:r>
      <w:r>
        <w:tab/>
      </w:r>
      <w:r>
        <w:tab/>
        <w:t>71.  Sewing Kits</w:t>
      </w:r>
    </w:p>
    <w:p w:rsidR="007F0E0B" w:rsidRDefault="006A6629">
      <w:pPr>
        <w:pStyle w:val="normal0"/>
        <w:numPr>
          <w:ilvl w:val="0"/>
          <w:numId w:val="1"/>
        </w:numPr>
        <w:contextualSpacing/>
      </w:pPr>
      <w:r>
        <w:t xml:space="preserve">Hair Accessories </w:t>
      </w:r>
      <w:r>
        <w:tab/>
      </w:r>
      <w:r>
        <w:tab/>
        <w:t>72.  Shoes</w:t>
      </w:r>
    </w:p>
    <w:p w:rsidR="007F0E0B" w:rsidRDefault="006A6629">
      <w:pPr>
        <w:pStyle w:val="normal0"/>
        <w:numPr>
          <w:ilvl w:val="0"/>
          <w:numId w:val="1"/>
        </w:numPr>
        <w:contextualSpacing/>
      </w:pPr>
      <w:r>
        <w:t xml:space="preserve">Harmonica </w:t>
      </w:r>
      <w:r>
        <w:tab/>
      </w:r>
      <w:r>
        <w:tab/>
      </w:r>
      <w:r>
        <w:tab/>
        <w:t>73.  Shorts</w:t>
      </w:r>
    </w:p>
    <w:p w:rsidR="007F0E0B" w:rsidRDefault="006A6629">
      <w:pPr>
        <w:pStyle w:val="normal0"/>
        <w:numPr>
          <w:ilvl w:val="0"/>
          <w:numId w:val="1"/>
        </w:numPr>
        <w:contextualSpacing/>
      </w:pPr>
      <w:r>
        <w:t xml:space="preserve">Hat/Ball Cap </w:t>
      </w:r>
      <w:r>
        <w:tab/>
      </w:r>
      <w:r>
        <w:tab/>
      </w:r>
      <w:r>
        <w:tab/>
        <w:t>74.  Silly Putty</w:t>
      </w:r>
    </w:p>
    <w:sectPr w:rsidR="007F0E0B">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6629">
      <w:pPr>
        <w:spacing w:line="240" w:lineRule="auto"/>
      </w:pPr>
      <w:r>
        <w:separator/>
      </w:r>
    </w:p>
  </w:endnote>
  <w:endnote w:type="continuationSeparator" w:id="0">
    <w:p w:rsidR="00000000" w:rsidRDefault="006A6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6629">
      <w:pPr>
        <w:spacing w:line="240" w:lineRule="auto"/>
      </w:pPr>
      <w:r>
        <w:separator/>
      </w:r>
    </w:p>
  </w:footnote>
  <w:footnote w:type="continuationSeparator" w:id="0">
    <w:p w:rsidR="00000000" w:rsidRDefault="006A662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0B" w:rsidRDefault="006A6629">
    <w:pPr>
      <w:pStyle w:val="normal0"/>
    </w:pPr>
    <w:r>
      <w:rPr>
        <w:noProof/>
        <w:lang w:val="en-US"/>
      </w:rPr>
      <w:drawing>
        <wp:anchor distT="114300" distB="114300" distL="114300" distR="114300" simplePos="0" relativeHeight="251658240" behindDoc="0" locked="0" layoutInCell="1" hidden="0" allowOverlap="1">
          <wp:simplePos x="0" y="0"/>
          <wp:positionH relativeFrom="margin">
            <wp:posOffset>-114299</wp:posOffset>
          </wp:positionH>
          <wp:positionV relativeFrom="paragraph">
            <wp:posOffset>161925</wp:posOffset>
          </wp:positionV>
          <wp:extent cx="1309688" cy="1103367"/>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309688" cy="1103367"/>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simplePos x="0" y="0"/>
          <wp:positionH relativeFrom="margin">
            <wp:posOffset>4667250</wp:posOffset>
          </wp:positionH>
          <wp:positionV relativeFrom="paragraph">
            <wp:posOffset>85725</wp:posOffset>
          </wp:positionV>
          <wp:extent cx="1252538" cy="1252538"/>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252538" cy="1252538"/>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42A4C"/>
    <w:multiLevelType w:val="multilevel"/>
    <w:tmpl w:val="BA362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0E0B"/>
    <w:rsid w:val="006A6629"/>
    <w:rsid w:val="007F0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amaritanspurse.ca/what-we-do/operation-christmas-child" TargetMode="External"/><Relationship Id="rId9" Type="http://schemas.openxmlformats.org/officeDocument/2006/relationships/image" Target="media/image1.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3174</Characters>
  <Application>Microsoft Macintosh Word</Application>
  <DocSecurity>0</DocSecurity>
  <Lines>26</Lines>
  <Paragraphs>7</Paragraphs>
  <ScaleCrop>false</ScaleCrop>
  <Company>Simcoe Muskoka CDSB</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Computer Services</cp:lastModifiedBy>
  <cp:revision>2</cp:revision>
  <dcterms:created xsi:type="dcterms:W3CDTF">2017-10-30T18:29:00Z</dcterms:created>
  <dcterms:modified xsi:type="dcterms:W3CDTF">2017-10-30T18:29:00Z</dcterms:modified>
</cp:coreProperties>
</file>